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8F" w:rsidRDefault="00092755" w:rsidP="007350AF">
      <w:pPr>
        <w:spacing w:line="240" w:lineRule="exact"/>
        <w:rPr>
          <w:rFonts w:asciiTheme="minorEastAsia" w:hAnsiTheme="minorEastAsia"/>
          <w:szCs w:val="21"/>
        </w:rPr>
      </w:pPr>
      <w:r w:rsidRPr="00981E14">
        <w:rPr>
          <w:noProof/>
        </w:rPr>
        <mc:AlternateContent>
          <mc:Choice Requires="wps">
            <w:drawing>
              <wp:anchor distT="0" distB="0" distL="114300" distR="114300" simplePos="0" relativeHeight="251660800" behindDoc="0" locked="0" layoutInCell="1" allowOverlap="1" wp14:anchorId="4900FF7B" wp14:editId="4655EF1E">
                <wp:simplePos x="0" y="0"/>
                <wp:positionH relativeFrom="column">
                  <wp:posOffset>4225290</wp:posOffset>
                </wp:positionH>
                <wp:positionV relativeFrom="paragraph">
                  <wp:posOffset>29581</wp:posOffset>
                </wp:positionV>
                <wp:extent cx="1562100" cy="552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62100" cy="552450"/>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144532" w:rsidRPr="00CF3FE1" w:rsidRDefault="00144532" w:rsidP="00144532">
                            <w:pPr>
                              <w:spacing w:line="240" w:lineRule="exact"/>
                              <w:rPr>
                                <w:rFonts w:asciiTheme="majorEastAsia" w:eastAsiaTheme="majorEastAsia" w:hAnsiTheme="majorEastAsia"/>
                                <w:color w:val="000000" w:themeColor="text1"/>
                              </w:rPr>
                            </w:pPr>
                            <w:r w:rsidRPr="00CF3FE1">
                              <w:rPr>
                                <w:rFonts w:asciiTheme="majorEastAsia" w:eastAsiaTheme="majorEastAsia" w:hAnsiTheme="majorEastAsia" w:hint="eastAsia"/>
                                <w:sz w:val="16"/>
                              </w:rPr>
                              <w:t>他の</w:t>
                            </w:r>
                            <w:r w:rsidRPr="00CF3FE1">
                              <w:rPr>
                                <w:rFonts w:asciiTheme="majorEastAsia" w:eastAsiaTheme="majorEastAsia" w:hAnsiTheme="majorEastAsia"/>
                                <w:sz w:val="16"/>
                              </w:rPr>
                              <w:t>学校行事とは異なり、働くことに関する活動</w:t>
                            </w:r>
                            <w:r w:rsidRPr="00CF3FE1">
                              <w:rPr>
                                <w:rFonts w:asciiTheme="majorEastAsia" w:eastAsiaTheme="majorEastAsia" w:hAnsiTheme="majorEastAsia" w:hint="eastAsia"/>
                                <w:sz w:val="16"/>
                              </w:rPr>
                              <w:t>は別様式を設定。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FF7B" id="正方形/長方形 7" o:spid="_x0000_s1026" style="position:absolute;left:0;text-align:left;margin-left:332.7pt;margin-top:2.35pt;width:123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" fillcolor="#deeaf6 [660]" strokecolor="windowText" strokeweight="1pt">
                <v:textbox>
                  <w:txbxContent>
                    <w:p w:rsidR="00144532" w:rsidRPr="00CF3FE1" w:rsidRDefault="00144532" w:rsidP="00144532">
                      <w:pPr>
                        <w:spacing w:line="240" w:lineRule="exact"/>
                        <w:rPr>
                          <w:rFonts w:asciiTheme="majorEastAsia" w:eastAsiaTheme="majorEastAsia" w:hAnsiTheme="majorEastAsia"/>
                          <w:color w:val="000000" w:themeColor="text1"/>
                        </w:rPr>
                      </w:pPr>
                      <w:r w:rsidRPr="00CF3FE1">
                        <w:rPr>
                          <w:rFonts w:asciiTheme="majorEastAsia" w:eastAsiaTheme="majorEastAsia" w:hAnsiTheme="majorEastAsia" w:hint="eastAsia"/>
                          <w:sz w:val="16"/>
                        </w:rPr>
                        <w:t>他の</w:t>
                      </w:r>
                      <w:r w:rsidRPr="00CF3FE1">
                        <w:rPr>
                          <w:rFonts w:asciiTheme="majorEastAsia" w:eastAsiaTheme="majorEastAsia" w:hAnsiTheme="majorEastAsia"/>
                          <w:sz w:val="16"/>
                        </w:rPr>
                        <w:t>学校行事とは異なり、働くことに関する活動</w:t>
                      </w:r>
                      <w:r w:rsidRPr="00CF3FE1">
                        <w:rPr>
                          <w:rFonts w:asciiTheme="majorEastAsia" w:eastAsiaTheme="majorEastAsia" w:hAnsiTheme="majorEastAsia" w:hint="eastAsia"/>
                          <w:sz w:val="16"/>
                        </w:rPr>
                        <w:t>は別様式を設定。</w:t>
                      </w:r>
                    </w:p>
                  </w:txbxContent>
                </v:textbox>
              </v:rect>
            </w:pict>
          </mc:Fallback>
        </mc:AlternateContent>
      </w:r>
      <w:r w:rsidR="007350AF">
        <w:rPr>
          <w:noProof/>
        </w:rPr>
        <mc:AlternateContent>
          <mc:Choice Requires="wps">
            <w:drawing>
              <wp:anchor distT="45720" distB="45720" distL="114300" distR="114300" simplePos="0" relativeHeight="251653632" behindDoc="0" locked="0" layoutInCell="1" allowOverlap="1" wp14:anchorId="451E7B09" wp14:editId="3D62DCB7">
                <wp:simplePos x="0" y="0"/>
                <wp:positionH relativeFrom="column">
                  <wp:posOffset>41910</wp:posOffset>
                </wp:positionH>
                <wp:positionV relativeFrom="paragraph">
                  <wp:posOffset>19685</wp:posOffset>
                </wp:positionV>
                <wp:extent cx="5819775" cy="432000"/>
                <wp:effectExtent l="0" t="0" r="28575" b="254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3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6D02" w:rsidRPr="00092755" w:rsidRDefault="00266087" w:rsidP="00D36D02">
                            <w:pPr>
                              <w:rPr>
                                <w:rFonts w:asciiTheme="majorEastAsia" w:eastAsiaTheme="majorEastAsia" w:hAnsiTheme="majorEastAsia"/>
                                <w:sz w:val="32"/>
                                <w:szCs w:val="36"/>
                              </w:rPr>
                            </w:pPr>
                            <w:r>
                              <w:rPr>
                                <w:rFonts w:asciiTheme="majorEastAsia" w:eastAsiaTheme="majorEastAsia" w:hAnsiTheme="majorEastAsia" w:hint="eastAsia"/>
                                <w:sz w:val="32"/>
                                <w:szCs w:val="36"/>
                              </w:rPr>
                              <w:t>社会</w:t>
                            </w:r>
                            <w:r>
                              <w:rPr>
                                <w:rFonts w:asciiTheme="majorEastAsia" w:eastAsiaTheme="majorEastAsia" w:hAnsiTheme="majorEastAsia"/>
                                <w:sz w:val="32"/>
                                <w:szCs w:val="36"/>
                              </w:rPr>
                              <w:t>へ羽ばたく『</w:t>
                            </w:r>
                            <w:r w:rsidR="00A5364D" w:rsidRPr="00092755">
                              <w:rPr>
                                <w:rFonts w:asciiTheme="majorEastAsia" w:eastAsiaTheme="majorEastAsia" w:hAnsiTheme="majorEastAsia" w:hint="eastAsia"/>
                                <w:sz w:val="32"/>
                                <w:szCs w:val="36"/>
                              </w:rPr>
                              <w:t>１７歳</w:t>
                            </w:r>
                            <w:r w:rsidR="00A5364D" w:rsidRPr="00092755">
                              <w:rPr>
                                <w:rFonts w:asciiTheme="majorEastAsia" w:eastAsiaTheme="majorEastAsia" w:hAnsiTheme="majorEastAsia"/>
                                <w:sz w:val="32"/>
                                <w:szCs w:val="36"/>
                              </w:rPr>
                              <w:t>の挑戦</w:t>
                            </w:r>
                            <w:r>
                              <w:rPr>
                                <w:rFonts w:asciiTheme="majorEastAsia" w:eastAsiaTheme="majorEastAsia" w:hAnsiTheme="majorEastAsia"/>
                                <w:sz w:val="32"/>
                                <w:szCs w:val="36"/>
                              </w:rPr>
                              <w:t>』</w:t>
                            </w:r>
                            <w:r w:rsidR="00D36D02" w:rsidRPr="00092755">
                              <w:rPr>
                                <w:rFonts w:asciiTheme="majorEastAsia" w:eastAsiaTheme="majorEastAsia" w:hAnsiTheme="majorEastAsia"/>
                                <w:sz w:val="32"/>
                                <w:szCs w:val="36"/>
                              </w:rPr>
                              <w:t>について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E7B09" id="_x0000_t202" coordsize="21600,21600" o:spt="202" path="m,l,21600r21600,l21600,xe">
                <v:stroke joinstyle="miter"/>
                <v:path gradientshapeok="t" o:connecttype="rect"/>
              </v:shapetype>
              <v:shape id="テキスト ボックス 2" o:spid="_x0000_s1027" type="#_x0000_t202" style="position:absolute;left:0;text-align:left;margin-left:3.3pt;margin-top:1.55pt;width:458.25pt;height:3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" filled="f" strokeweight=".5pt">
                <v:textbox inset="0,0,0,0">
                  <w:txbxContent>
                    <w:p w:rsidR="00D36D02" w:rsidRPr="00092755" w:rsidRDefault="00266087" w:rsidP="00D36D02">
                      <w:pPr>
                        <w:rPr>
                          <w:rFonts w:asciiTheme="majorEastAsia" w:eastAsiaTheme="majorEastAsia" w:hAnsiTheme="majorEastAsia"/>
                          <w:sz w:val="32"/>
                          <w:szCs w:val="36"/>
                        </w:rPr>
                      </w:pPr>
                      <w:r>
                        <w:rPr>
                          <w:rFonts w:asciiTheme="majorEastAsia" w:eastAsiaTheme="majorEastAsia" w:hAnsiTheme="majorEastAsia" w:hint="eastAsia"/>
                          <w:sz w:val="32"/>
                          <w:szCs w:val="36"/>
                        </w:rPr>
                        <w:t>社会</w:t>
                      </w:r>
                      <w:r>
                        <w:rPr>
                          <w:rFonts w:asciiTheme="majorEastAsia" w:eastAsiaTheme="majorEastAsia" w:hAnsiTheme="majorEastAsia"/>
                          <w:sz w:val="32"/>
                          <w:szCs w:val="36"/>
                        </w:rPr>
                        <w:t>へ羽ばたく『</w:t>
                      </w:r>
                      <w:r w:rsidR="00A5364D" w:rsidRPr="00092755">
                        <w:rPr>
                          <w:rFonts w:asciiTheme="majorEastAsia" w:eastAsiaTheme="majorEastAsia" w:hAnsiTheme="majorEastAsia" w:hint="eastAsia"/>
                          <w:sz w:val="32"/>
                          <w:szCs w:val="36"/>
                        </w:rPr>
                        <w:t>１７歳</w:t>
                      </w:r>
                      <w:r w:rsidR="00A5364D" w:rsidRPr="00092755">
                        <w:rPr>
                          <w:rFonts w:asciiTheme="majorEastAsia" w:eastAsiaTheme="majorEastAsia" w:hAnsiTheme="majorEastAsia"/>
                          <w:sz w:val="32"/>
                          <w:szCs w:val="36"/>
                        </w:rPr>
                        <w:t>の挑戦</w:t>
                      </w:r>
                      <w:r>
                        <w:rPr>
                          <w:rFonts w:asciiTheme="majorEastAsia" w:eastAsiaTheme="majorEastAsia" w:hAnsiTheme="majorEastAsia"/>
                          <w:sz w:val="32"/>
                          <w:szCs w:val="36"/>
                        </w:rPr>
                        <w:t>』</w:t>
                      </w:r>
                      <w:r w:rsidR="00D36D02" w:rsidRPr="00092755">
                        <w:rPr>
                          <w:rFonts w:asciiTheme="majorEastAsia" w:eastAsiaTheme="majorEastAsia" w:hAnsiTheme="majorEastAsia"/>
                          <w:sz w:val="32"/>
                          <w:szCs w:val="36"/>
                        </w:rPr>
                        <w:t>について</w:t>
                      </w:r>
                    </w:p>
                  </w:txbxContent>
                </v:textbox>
              </v:shape>
            </w:pict>
          </mc:Fallback>
        </mc:AlternateContent>
      </w:r>
    </w:p>
    <w:p w:rsidR="007350AF" w:rsidRDefault="007350AF" w:rsidP="007350AF">
      <w:pPr>
        <w:spacing w:line="240" w:lineRule="exact"/>
        <w:rPr>
          <w:rFonts w:asciiTheme="minorEastAsia" w:hAnsiTheme="minorEastAsia"/>
          <w:szCs w:val="21"/>
        </w:rPr>
      </w:pPr>
    </w:p>
    <w:p w:rsidR="007350AF" w:rsidRDefault="007350AF" w:rsidP="007350AF">
      <w:pPr>
        <w:spacing w:line="240" w:lineRule="exact"/>
        <w:rPr>
          <w:rFonts w:asciiTheme="minorEastAsia" w:hAnsiTheme="minorEastAsia"/>
          <w:szCs w:val="21"/>
        </w:rPr>
      </w:pPr>
    </w:p>
    <w:p w:rsidR="007350AF" w:rsidRPr="007350AF" w:rsidRDefault="00092755" w:rsidP="007350AF">
      <w:pPr>
        <w:spacing w:line="240" w:lineRule="exact"/>
        <w:rPr>
          <w:rFonts w:asciiTheme="minorEastAsia" w:hAnsiTheme="minorEastAsia"/>
          <w:szCs w:val="21"/>
        </w:rPr>
      </w:pPr>
      <w:r>
        <w:rPr>
          <w:noProof/>
        </w:rPr>
        <mc:AlternateContent>
          <mc:Choice Requires="wps">
            <w:drawing>
              <wp:anchor distT="45720" distB="45720" distL="114300" distR="114300" simplePos="0" relativeHeight="251655680" behindDoc="0" locked="0" layoutInCell="1" allowOverlap="1" wp14:anchorId="24AA5BE5" wp14:editId="36942A4C">
                <wp:simplePos x="0" y="0"/>
                <wp:positionH relativeFrom="column">
                  <wp:posOffset>3714750</wp:posOffset>
                </wp:positionH>
                <wp:positionV relativeFrom="paragraph">
                  <wp:posOffset>32014</wp:posOffset>
                </wp:positionV>
                <wp:extent cx="2245995" cy="32004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AA5BE5" id="_x0000_s1028" type="#_x0000_t202" style="position:absolute;left:0;text-align:left;margin-left:292.5pt;margin-top:2.5pt;width:176.85pt;height:25.2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3N2A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9BEA6iaIBRDrJzoEJo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" filled="f" stroked="f">
                <v:textbox style="mso-fit-shape-to-text:t">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C51153" w:rsidRPr="00016DA8" w:rsidRDefault="00144532" w:rsidP="00092755">
      <w:pPr>
        <w:spacing w:line="240" w:lineRule="exact"/>
        <w:rPr>
          <w:rFonts w:asciiTheme="majorEastAsia" w:eastAsiaTheme="majorEastAsia" w:hAnsiTheme="majorEastAsia"/>
          <w:lang w:eastAsia="zh-TW"/>
        </w:rPr>
      </w:pPr>
      <w:r w:rsidRPr="00DA6D74">
        <w:rPr>
          <w:rFonts w:asciiTheme="majorEastAsia" w:eastAsiaTheme="majorEastAsia" w:hAnsiTheme="majorEastAsia" w:hint="eastAsia"/>
        </w:rPr>
        <w:t>【</w:t>
      </w:r>
      <w:r w:rsidR="00D36D02" w:rsidRPr="00DA6D74">
        <w:rPr>
          <w:rFonts w:asciiTheme="majorEastAsia" w:eastAsiaTheme="majorEastAsia" w:hAnsiTheme="majorEastAsia" w:hint="eastAsia"/>
        </w:rPr>
        <w:t>事</w:t>
      </w:r>
      <w:r w:rsidRPr="00DA6D74">
        <w:rPr>
          <w:rFonts w:asciiTheme="majorEastAsia" w:eastAsiaTheme="majorEastAsia" w:hAnsiTheme="majorEastAsia" w:hint="eastAsia"/>
        </w:rPr>
        <w:t xml:space="preserve">　</w:t>
      </w:r>
      <w:r w:rsidR="00D36D02" w:rsidRPr="00DA6D74">
        <w:rPr>
          <w:rFonts w:asciiTheme="majorEastAsia" w:eastAsiaTheme="majorEastAsia" w:hAnsiTheme="majorEastAsia" w:hint="eastAsia"/>
        </w:rPr>
        <w:t>前</w:t>
      </w:r>
      <w:r w:rsidRPr="00DA6D74">
        <w:rPr>
          <w:rFonts w:asciiTheme="majorEastAsia" w:eastAsiaTheme="majorEastAsia" w:hAnsiTheme="maj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67"/>
      </w:tblGrid>
      <w:tr w:rsidR="00651BB1" w:rsidRPr="00AE2478" w:rsidTr="00A07314">
        <w:trPr>
          <w:trHeight w:val="1253"/>
        </w:trPr>
        <w:tc>
          <w:tcPr>
            <w:tcW w:w="9178" w:type="dxa"/>
            <w:gridSpan w:val="2"/>
            <w:shd w:val="clear" w:color="auto" w:fill="auto"/>
          </w:tcPr>
          <w:p w:rsidR="00651BB1" w:rsidRPr="00CF3FE1" w:rsidRDefault="002D12D0" w:rsidP="001245A7">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w:t>
            </w:r>
            <w:r w:rsidR="003408FB" w:rsidRPr="00CF3FE1">
              <w:rPr>
                <w:rFonts w:ascii="ＭＳ ゴシック" w:eastAsia="ＭＳ ゴシック" w:hAnsi="ＭＳ ゴシック" w:hint="eastAsia"/>
                <w:sz w:val="18"/>
                <w:szCs w:val="18"/>
              </w:rPr>
              <w:t>（「働く」</w:t>
            </w:r>
            <w:r w:rsidR="001245A7" w:rsidRPr="00CF3FE1">
              <w:rPr>
                <w:rFonts w:ascii="ＭＳ ゴシック" w:eastAsia="ＭＳ ゴシック" w:hAnsi="ＭＳ ゴシック" w:hint="eastAsia"/>
                <w:sz w:val="18"/>
                <w:szCs w:val="18"/>
              </w:rPr>
              <w:t>ということに、どのようなイメージや考えをもっているか</w:t>
            </w:r>
            <w:r w:rsidR="003408FB" w:rsidRPr="00CF3FE1">
              <w:rPr>
                <w:rFonts w:ascii="ＭＳ ゴシック" w:eastAsia="ＭＳ ゴシック" w:hAnsi="ＭＳ ゴシック" w:hint="eastAsia"/>
                <w:sz w:val="18"/>
                <w:szCs w:val="18"/>
              </w:rPr>
              <w:t>）</w:t>
            </w:r>
          </w:p>
        </w:tc>
      </w:tr>
      <w:tr w:rsidR="001245A7" w:rsidRPr="00AE2478" w:rsidTr="00A07314">
        <w:trPr>
          <w:trHeight w:val="1041"/>
        </w:trPr>
        <w:tc>
          <w:tcPr>
            <w:tcW w:w="4111" w:type="dxa"/>
            <w:shd w:val="clear" w:color="auto" w:fill="auto"/>
          </w:tcPr>
          <w:p w:rsidR="001245A7" w:rsidRPr="00CF3FE1" w:rsidRDefault="001245A7"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w:t>
            </w:r>
          </w:p>
          <w:p w:rsidR="001245A7" w:rsidRPr="00CF3FE1" w:rsidRDefault="001245A7" w:rsidP="00651BB1">
            <w:pPr>
              <w:rPr>
                <w:rFonts w:ascii="ＭＳ ゴシック" w:eastAsia="ＭＳ ゴシック" w:hAnsi="ＭＳ ゴシック"/>
                <w:sz w:val="18"/>
                <w:szCs w:val="18"/>
              </w:rPr>
            </w:pPr>
          </w:p>
        </w:tc>
        <w:tc>
          <w:tcPr>
            <w:tcW w:w="5067" w:type="dxa"/>
            <w:shd w:val="clear" w:color="auto" w:fill="auto"/>
          </w:tcPr>
          <w:p w:rsidR="001245A7" w:rsidRPr="00CF3FE1" w:rsidRDefault="00144532">
            <w:pPr>
              <w:widowControl/>
              <w:jc w:val="left"/>
              <w:rPr>
                <w:rFonts w:ascii="ＭＳ ゴシック" w:eastAsia="ＭＳ ゴシック" w:hAnsi="ＭＳ ゴシック"/>
                <w:sz w:val="18"/>
                <w:szCs w:val="18"/>
              </w:rPr>
            </w:pPr>
            <w:r w:rsidRPr="00CF3FE1">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186EBF5D" wp14:editId="6BB010C0">
                      <wp:simplePos x="0" y="0"/>
                      <wp:positionH relativeFrom="column">
                        <wp:posOffset>1021080</wp:posOffset>
                      </wp:positionH>
                      <wp:positionV relativeFrom="paragraph">
                        <wp:posOffset>165735</wp:posOffset>
                      </wp:positionV>
                      <wp:extent cx="2265045" cy="409575"/>
                      <wp:effectExtent l="209550" t="0" r="20955" b="28575"/>
                      <wp:wrapNone/>
                      <wp:docPr id="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09575"/>
                              </a:xfrm>
                              <a:prstGeom prst="wedgeRoundRectCallout">
                                <a:avLst>
                                  <a:gd name="adj1" fmla="val -57673"/>
                                  <a:gd name="adj2" fmla="val 5040"/>
                                  <a:gd name="adj3" fmla="val 16667"/>
                                </a:avLst>
                              </a:prstGeom>
                              <a:solidFill>
                                <a:srgbClr val="FFFFCC"/>
                              </a:solidFill>
                              <a:ln w="12700">
                                <a:solidFill>
                                  <a:srgbClr val="000000"/>
                                </a:solidFill>
                                <a:miter lim="800000"/>
                                <a:headEnd/>
                                <a:tailEnd/>
                              </a:ln>
                            </wps:spPr>
                            <wps:txbx>
                              <w:txbxContent>
                                <w:p w:rsidR="0068287E" w:rsidRPr="00CF3FE1" w:rsidRDefault="00092755" w:rsidP="0068287E">
                                  <w:pPr>
                                    <w:spacing w:line="240" w:lineRule="exact"/>
                                    <w:rPr>
                                      <w:rFonts w:asciiTheme="majorEastAsia" w:eastAsiaTheme="majorEastAsia" w:hAnsiTheme="majorEastAsia"/>
                                      <w:sz w:val="16"/>
                                    </w:rPr>
                                  </w:pPr>
                                  <w:r>
                                    <w:rPr>
                                      <w:rFonts w:asciiTheme="majorEastAsia" w:eastAsiaTheme="majorEastAsia" w:hAnsiTheme="majorEastAsia" w:hint="eastAsia"/>
                                      <w:sz w:val="16"/>
                                    </w:rPr>
                                    <w:t>どうしてその受入</w:t>
                                  </w:r>
                                  <w:r w:rsidR="00256FB2">
                                    <w:rPr>
                                      <w:rFonts w:asciiTheme="majorEastAsia" w:eastAsiaTheme="majorEastAsia" w:hAnsiTheme="majorEastAsia" w:hint="eastAsia"/>
                                      <w:sz w:val="16"/>
                                    </w:rPr>
                                    <w:t>先</w:t>
                                  </w:r>
                                  <w:r w:rsidR="0068287E" w:rsidRPr="00CF3FE1">
                                    <w:rPr>
                                      <w:rFonts w:asciiTheme="majorEastAsia" w:eastAsiaTheme="majorEastAsia" w:hAnsiTheme="majorEastAsia" w:hint="eastAsia"/>
                                      <w:sz w:val="16"/>
                                    </w:rPr>
                                    <w:t>に行くのか、その理由を</w:t>
                                  </w:r>
                                  <w:r w:rsidR="003F5059" w:rsidRPr="00CF3FE1">
                                    <w:rPr>
                                      <w:rFonts w:asciiTheme="majorEastAsia" w:eastAsiaTheme="majorEastAsia" w:hAnsiTheme="majorEastAsia" w:hint="eastAsia"/>
                                      <w:sz w:val="16"/>
                                    </w:rPr>
                                    <w:t>自分自身の</w:t>
                                  </w:r>
                                  <w:r w:rsidR="003F5059" w:rsidRPr="00CF3FE1">
                                    <w:rPr>
                                      <w:rFonts w:asciiTheme="majorEastAsia" w:eastAsiaTheme="majorEastAsia" w:hAnsiTheme="majorEastAsia"/>
                                      <w:sz w:val="16"/>
                                    </w:rPr>
                                    <w:t>言葉で</w:t>
                                  </w:r>
                                  <w:r w:rsidR="0068287E" w:rsidRPr="00CF3FE1">
                                    <w:rPr>
                                      <w:rFonts w:asciiTheme="majorEastAsia" w:eastAsiaTheme="majorEastAsia" w:hAnsiTheme="majorEastAsia" w:hint="eastAsia"/>
                                      <w:sz w:val="16"/>
                                    </w:rPr>
                                    <w:t>整理することが</w:t>
                                  </w:r>
                                  <w:r w:rsidR="003F5059" w:rsidRPr="00CF3FE1">
                                    <w:rPr>
                                      <w:rFonts w:asciiTheme="majorEastAsia" w:eastAsiaTheme="majorEastAsia" w:hAnsiTheme="majorEastAsia" w:hint="eastAsia"/>
                                      <w:sz w:val="16"/>
                                    </w:rPr>
                                    <w:t>重要</w:t>
                                  </w:r>
                                  <w:r w:rsidR="0068287E" w:rsidRPr="00CF3FE1">
                                    <w:rPr>
                                      <w:rFonts w:asciiTheme="majorEastAsia" w:eastAsiaTheme="majorEastAsia" w:hAnsiTheme="majorEastAsia" w:hint="eastAsia"/>
                                      <w:sz w:val="16"/>
                                    </w:rPr>
                                    <w:t>である</w:t>
                                  </w:r>
                                  <w:r w:rsidR="00847738"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EBF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9" type="#_x0000_t62" style="position:absolute;margin-left:80.4pt;margin-top:13.05pt;width:178.3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" adj="-1657,11889" fillcolor="#ffc" strokeweight="1pt">
                      <v:textbox inset="5.85pt,.7pt,5.85pt,.7pt">
                        <w:txbxContent>
                          <w:p w:rsidR="0068287E" w:rsidRPr="00CF3FE1" w:rsidRDefault="00092755" w:rsidP="0068287E">
                            <w:pPr>
                              <w:spacing w:line="240" w:lineRule="exact"/>
                              <w:rPr>
                                <w:rFonts w:asciiTheme="majorEastAsia" w:eastAsiaTheme="majorEastAsia" w:hAnsiTheme="majorEastAsia"/>
                                <w:sz w:val="16"/>
                              </w:rPr>
                            </w:pPr>
                            <w:r>
                              <w:rPr>
                                <w:rFonts w:asciiTheme="majorEastAsia" w:eastAsiaTheme="majorEastAsia" w:hAnsiTheme="majorEastAsia" w:hint="eastAsia"/>
                                <w:sz w:val="16"/>
                              </w:rPr>
                              <w:t>どうしてその受入</w:t>
                            </w:r>
                            <w:r w:rsidR="00256FB2">
                              <w:rPr>
                                <w:rFonts w:asciiTheme="majorEastAsia" w:eastAsiaTheme="majorEastAsia" w:hAnsiTheme="majorEastAsia" w:hint="eastAsia"/>
                                <w:sz w:val="16"/>
                              </w:rPr>
                              <w:t>先</w:t>
                            </w:r>
                            <w:r w:rsidR="0068287E" w:rsidRPr="00CF3FE1">
                              <w:rPr>
                                <w:rFonts w:asciiTheme="majorEastAsia" w:eastAsiaTheme="majorEastAsia" w:hAnsiTheme="majorEastAsia" w:hint="eastAsia"/>
                                <w:sz w:val="16"/>
                              </w:rPr>
                              <w:t>に行くのか、その理由を</w:t>
                            </w:r>
                            <w:r w:rsidR="003F5059" w:rsidRPr="00CF3FE1">
                              <w:rPr>
                                <w:rFonts w:asciiTheme="majorEastAsia" w:eastAsiaTheme="majorEastAsia" w:hAnsiTheme="majorEastAsia" w:hint="eastAsia"/>
                                <w:sz w:val="16"/>
                              </w:rPr>
                              <w:t>自分自身の</w:t>
                            </w:r>
                            <w:r w:rsidR="003F5059" w:rsidRPr="00CF3FE1">
                              <w:rPr>
                                <w:rFonts w:asciiTheme="majorEastAsia" w:eastAsiaTheme="majorEastAsia" w:hAnsiTheme="majorEastAsia"/>
                                <w:sz w:val="16"/>
                              </w:rPr>
                              <w:t>言葉で</w:t>
                            </w:r>
                            <w:r w:rsidR="0068287E" w:rsidRPr="00CF3FE1">
                              <w:rPr>
                                <w:rFonts w:asciiTheme="majorEastAsia" w:eastAsiaTheme="majorEastAsia" w:hAnsiTheme="majorEastAsia" w:hint="eastAsia"/>
                                <w:sz w:val="16"/>
                              </w:rPr>
                              <w:t>整理することが</w:t>
                            </w:r>
                            <w:r w:rsidR="003F5059" w:rsidRPr="00CF3FE1">
                              <w:rPr>
                                <w:rFonts w:asciiTheme="majorEastAsia" w:eastAsiaTheme="majorEastAsia" w:hAnsiTheme="majorEastAsia" w:hint="eastAsia"/>
                                <w:sz w:val="16"/>
                              </w:rPr>
                              <w:t>重要</w:t>
                            </w:r>
                            <w:r w:rsidR="0068287E" w:rsidRPr="00CF3FE1">
                              <w:rPr>
                                <w:rFonts w:asciiTheme="majorEastAsia" w:eastAsiaTheme="majorEastAsia" w:hAnsiTheme="majorEastAsia" w:hint="eastAsia"/>
                                <w:sz w:val="16"/>
                              </w:rPr>
                              <w:t>である</w:t>
                            </w:r>
                            <w:r w:rsidR="00847738" w:rsidRPr="00CF3FE1">
                              <w:rPr>
                                <w:rFonts w:asciiTheme="majorEastAsia" w:eastAsiaTheme="majorEastAsia" w:hAnsiTheme="majorEastAsia" w:hint="eastAsia"/>
                                <w:sz w:val="16"/>
                              </w:rPr>
                              <w:t>。</w:t>
                            </w:r>
                          </w:p>
                        </w:txbxContent>
                      </v:textbox>
                    </v:shape>
                  </w:pict>
                </mc:Fallback>
              </mc:AlternateContent>
            </w:r>
            <w:r w:rsidR="0068287E" w:rsidRPr="00CF3FE1">
              <w:rPr>
                <w:rFonts w:ascii="ＭＳ ゴシック" w:eastAsia="ＭＳ ゴシック" w:hAnsi="ＭＳ ゴシック" w:hint="eastAsia"/>
                <w:sz w:val="18"/>
                <w:szCs w:val="18"/>
              </w:rPr>
              <w:t>体験先選定の理由</w:t>
            </w:r>
          </w:p>
          <w:p w:rsidR="001245A7" w:rsidRPr="00CF3FE1" w:rsidRDefault="001245A7" w:rsidP="001245A7">
            <w:pPr>
              <w:rPr>
                <w:rFonts w:ascii="ＭＳ ゴシック" w:eastAsia="ＭＳ ゴシック" w:hAnsi="ＭＳ ゴシック"/>
                <w:sz w:val="18"/>
                <w:szCs w:val="18"/>
              </w:rPr>
            </w:pPr>
          </w:p>
        </w:tc>
      </w:tr>
      <w:tr w:rsidR="00B07874" w:rsidRPr="00AE2478" w:rsidTr="00A07314">
        <w:trPr>
          <w:trHeight w:val="599"/>
        </w:trPr>
        <w:tc>
          <w:tcPr>
            <w:tcW w:w="9178" w:type="dxa"/>
            <w:gridSpan w:val="2"/>
            <w:shd w:val="clear" w:color="auto" w:fill="auto"/>
          </w:tcPr>
          <w:p w:rsidR="00B07874" w:rsidRPr="00CF3FE1" w:rsidRDefault="0059722A" w:rsidP="00651BB1">
            <w:pPr>
              <w:rPr>
                <w:rFonts w:ascii="ＭＳ ゴシック" w:eastAsia="ＭＳ ゴシック" w:hAnsi="ＭＳ ゴシック"/>
                <w:sz w:val="18"/>
                <w:szCs w:val="18"/>
              </w:rPr>
            </w:pPr>
            <w:r w:rsidRPr="0059722A">
              <w:rPr>
                <w:rFonts w:ascii="ＭＳ ゴシック" w:eastAsia="ＭＳ ゴシック" w:hAnsi="ＭＳ ゴシック" w:hint="eastAsia"/>
                <w:sz w:val="18"/>
                <w:szCs w:val="18"/>
              </w:rPr>
              <w:t>社会へ羽ばたく『１７歳の挑戦』</w:t>
            </w:r>
            <w:r w:rsidR="003408FB" w:rsidRPr="00CF3FE1">
              <w:rPr>
                <w:rFonts w:ascii="ＭＳ ゴシック" w:eastAsia="ＭＳ ゴシック" w:hAnsi="ＭＳ ゴシック" w:hint="eastAsia"/>
                <w:sz w:val="18"/>
                <w:szCs w:val="18"/>
              </w:rPr>
              <w:t>を通じて、どんなことを得たいのか</w:t>
            </w:r>
          </w:p>
          <w:p w:rsidR="003408FB" w:rsidRPr="00CF3FE1" w:rsidRDefault="003408FB" w:rsidP="00651BB1">
            <w:pPr>
              <w:rPr>
                <w:rFonts w:ascii="ＭＳ ゴシック" w:eastAsia="ＭＳ ゴシック" w:hAnsi="ＭＳ ゴシック"/>
                <w:sz w:val="18"/>
                <w:szCs w:val="18"/>
              </w:rPr>
            </w:pPr>
          </w:p>
          <w:p w:rsidR="003408FB" w:rsidRPr="00CF3FE1" w:rsidRDefault="003408FB" w:rsidP="00651BB1">
            <w:pPr>
              <w:rPr>
                <w:rFonts w:ascii="ＭＳ ゴシック" w:eastAsia="ＭＳ ゴシック" w:hAnsi="ＭＳ ゴシック"/>
                <w:sz w:val="18"/>
                <w:szCs w:val="18"/>
              </w:rPr>
            </w:pPr>
          </w:p>
        </w:tc>
      </w:tr>
      <w:tr w:rsidR="003408FB" w:rsidRPr="00AE2478" w:rsidTr="00A07314">
        <w:trPr>
          <w:trHeight w:val="1000"/>
        </w:trPr>
        <w:tc>
          <w:tcPr>
            <w:tcW w:w="9178" w:type="dxa"/>
            <w:gridSpan w:val="2"/>
            <w:shd w:val="clear" w:color="auto" w:fill="auto"/>
          </w:tcPr>
          <w:p w:rsidR="003408FB" w:rsidRPr="00CF3FE1" w:rsidRDefault="0059722A" w:rsidP="00092755">
            <w:pPr>
              <w:rPr>
                <w:rFonts w:ascii="ＭＳ ゴシック" w:eastAsia="ＭＳ ゴシック" w:hAnsi="ＭＳ ゴシック"/>
                <w:sz w:val="18"/>
                <w:szCs w:val="18"/>
              </w:rPr>
            </w:pPr>
            <w:r w:rsidRPr="0059722A">
              <w:rPr>
                <w:rFonts w:ascii="ＭＳ ゴシック" w:eastAsia="ＭＳ ゴシック" w:hAnsi="ＭＳ ゴシック" w:hint="eastAsia"/>
                <w:sz w:val="18"/>
                <w:szCs w:val="18"/>
              </w:rPr>
              <w:t>社会へ羽ばたく『１７歳の挑戦』</w:t>
            </w:r>
            <w:r w:rsidR="003408FB" w:rsidRPr="00CF3FE1">
              <w:rPr>
                <w:rFonts w:ascii="ＭＳ ゴシック" w:eastAsia="ＭＳ ゴシック" w:hAnsi="ＭＳ ゴシック" w:hint="eastAsia"/>
                <w:sz w:val="18"/>
                <w:szCs w:val="18"/>
              </w:rPr>
              <w:t>を通してなりたい自分のイメージ（どう成長したいのか）</w:t>
            </w:r>
          </w:p>
        </w:tc>
      </w:tr>
    </w:tbl>
    <w:p w:rsidR="004D0C35" w:rsidRPr="004D0C35" w:rsidRDefault="00D36D02"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659776" behindDoc="0" locked="0" layoutInCell="1" allowOverlap="1" wp14:anchorId="117FADC0" wp14:editId="6A394A22">
                <wp:simplePos x="0" y="0"/>
                <wp:positionH relativeFrom="column">
                  <wp:posOffset>3743325</wp:posOffset>
                </wp:positionH>
                <wp:positionV relativeFrom="paragraph">
                  <wp:posOffset>45720</wp:posOffset>
                </wp:positionV>
                <wp:extent cx="2245995" cy="320040"/>
                <wp:effectExtent l="0" t="381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7FADC0" id="_x0000_s1030" type="#_x0000_t202" style="position:absolute;left:0;text-align:left;margin-left:294.75pt;margin-top:3.6pt;width:176.85pt;height:25.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Rv2A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" filled="f" stroked="f">
                <v:textbox style="mso-fit-shape-to-text:t">
                  <w:txbxContent>
                    <w:p w:rsidR="00D36D02" w:rsidRPr="00CF3FE1" w:rsidRDefault="00D36D02"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4D0C35" w:rsidRDefault="00144532" w:rsidP="00F7248F">
      <w:pPr>
        <w:rPr>
          <w:rFonts w:asciiTheme="majorEastAsia" w:eastAsiaTheme="majorEastAsia" w:hAnsiTheme="majorEastAsia"/>
          <w:sz w:val="22"/>
        </w:rPr>
      </w:pPr>
      <w:r w:rsidRPr="00DA6D74">
        <w:rPr>
          <w:rFonts w:asciiTheme="majorEastAsia" w:eastAsiaTheme="majorEastAsia" w:hAnsiTheme="majorEastAsia" w:hint="eastAsia"/>
          <w:sz w:val="22"/>
        </w:rPr>
        <w:t>【</w:t>
      </w:r>
      <w:r w:rsidR="00D36D02" w:rsidRPr="00DA6D74">
        <w:rPr>
          <w:rFonts w:asciiTheme="majorEastAsia" w:eastAsiaTheme="majorEastAsia" w:hAnsiTheme="majorEastAsia" w:hint="eastAsia"/>
          <w:sz w:val="22"/>
        </w:rPr>
        <w:t>事</w:t>
      </w:r>
      <w:r w:rsidRPr="00DA6D74">
        <w:rPr>
          <w:rFonts w:asciiTheme="majorEastAsia" w:eastAsiaTheme="majorEastAsia" w:hAnsiTheme="majorEastAsia" w:hint="eastAsia"/>
          <w:sz w:val="22"/>
        </w:rPr>
        <w:t xml:space="preserve">　</w:t>
      </w:r>
      <w:r w:rsidR="00D36D02" w:rsidRPr="00DA6D74">
        <w:rPr>
          <w:rFonts w:asciiTheme="majorEastAsia" w:eastAsiaTheme="majorEastAsia" w:hAnsiTheme="majorEastAsia" w:hint="eastAsia"/>
          <w:sz w:val="22"/>
        </w:rPr>
        <w:t>後</w:t>
      </w:r>
      <w:r w:rsidRPr="00DA6D74">
        <w:rPr>
          <w:rFonts w:asciiTheme="majorEastAsia" w:eastAsiaTheme="majorEastAsia" w:hAnsiTheme="majorEastAsia" w:hint="eastAsia"/>
          <w:sz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07874" w:rsidRPr="00AE2478" w:rsidTr="00A07314">
        <w:trPr>
          <w:trHeight w:val="1548"/>
        </w:trPr>
        <w:tc>
          <w:tcPr>
            <w:tcW w:w="9214" w:type="dxa"/>
            <w:shd w:val="clear" w:color="auto" w:fill="auto"/>
          </w:tcPr>
          <w:p w:rsidR="00B07874" w:rsidRPr="00CF3FE1" w:rsidRDefault="0059722A" w:rsidP="00FF4D82">
            <w:pPr>
              <w:rPr>
                <w:rFonts w:ascii="ＭＳ ゴシック" w:eastAsia="ＭＳ ゴシック" w:hAnsi="ＭＳ ゴシック"/>
                <w:sz w:val="18"/>
                <w:szCs w:val="18"/>
              </w:rPr>
            </w:pPr>
            <w:r w:rsidRPr="0059722A">
              <w:rPr>
                <w:rFonts w:ascii="ＭＳ ゴシック" w:eastAsia="ＭＳ ゴシック" w:hAnsi="ＭＳ ゴシック" w:hint="eastAsia"/>
                <w:sz w:val="18"/>
                <w:szCs w:val="18"/>
              </w:rPr>
              <w:t>社会へ羽ばたく『１７歳の挑戦』</w:t>
            </w:r>
            <w:r w:rsidR="00487BD0">
              <w:rPr>
                <w:rFonts w:ascii="ＭＳ ゴシック" w:eastAsia="ＭＳ ゴシック" w:hAnsi="ＭＳ ゴシック" w:hint="eastAsia"/>
                <w:sz w:val="18"/>
                <w:szCs w:val="18"/>
              </w:rPr>
              <w:t>を通し</w:t>
            </w:r>
            <w:r w:rsidR="00C63EED">
              <w:rPr>
                <w:rFonts w:ascii="ＭＳ ゴシック" w:eastAsia="ＭＳ ゴシック" w:hAnsi="ＭＳ ゴシック" w:hint="eastAsia"/>
                <w:sz w:val="18"/>
                <w:szCs w:val="18"/>
              </w:rPr>
              <w:t>て</w:t>
            </w:r>
            <w:r w:rsidR="003408FB" w:rsidRPr="00CF3FE1">
              <w:rPr>
                <w:rFonts w:ascii="ＭＳ ゴシック" w:eastAsia="ＭＳ ゴシック" w:hAnsi="ＭＳ ゴシック" w:hint="eastAsia"/>
                <w:sz w:val="18"/>
                <w:szCs w:val="18"/>
              </w:rPr>
              <w:t>学んだこと（気づいたこと</w:t>
            </w:r>
            <w:r w:rsidR="00C33CD0" w:rsidRPr="00CF3FE1">
              <w:rPr>
                <w:rFonts w:ascii="ＭＳ ゴシック" w:eastAsia="ＭＳ ゴシック" w:hAnsi="ＭＳ ゴシック" w:hint="eastAsia"/>
                <w:sz w:val="18"/>
                <w:szCs w:val="18"/>
              </w:rPr>
              <w:t>、よかったこと、反省したことなど</w:t>
            </w:r>
            <w:r w:rsidR="003408FB" w:rsidRPr="00CF3FE1">
              <w:rPr>
                <w:rFonts w:ascii="ＭＳ ゴシック" w:eastAsia="ＭＳ ゴシック" w:hAnsi="ＭＳ ゴシック" w:hint="eastAsia"/>
                <w:sz w:val="18"/>
                <w:szCs w:val="18"/>
              </w:rPr>
              <w:t>）</w:t>
            </w:r>
          </w:p>
        </w:tc>
      </w:tr>
      <w:tr w:rsidR="00174824" w:rsidRPr="00AE2478" w:rsidTr="00A07314">
        <w:trPr>
          <w:trHeight w:val="1217"/>
        </w:trPr>
        <w:tc>
          <w:tcPr>
            <w:tcW w:w="9214" w:type="dxa"/>
            <w:shd w:val="clear" w:color="auto" w:fill="auto"/>
          </w:tcPr>
          <w:p w:rsidR="00AE2478" w:rsidRPr="00CF3FE1" w:rsidRDefault="00C33CD0" w:rsidP="004453A8">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受入先から自分の将来に向けてどのようなアドバイスをもらったか</w:t>
            </w:r>
          </w:p>
        </w:tc>
      </w:tr>
      <w:tr w:rsidR="00C33CD0" w:rsidRPr="00AE2478" w:rsidTr="00A07314">
        <w:trPr>
          <w:trHeight w:val="1165"/>
        </w:trPr>
        <w:tc>
          <w:tcPr>
            <w:tcW w:w="9214" w:type="dxa"/>
            <w:shd w:val="clear" w:color="auto" w:fill="auto"/>
          </w:tcPr>
          <w:p w:rsidR="00C33CD0" w:rsidRPr="00CF3FE1" w:rsidRDefault="0068287E" w:rsidP="0059722A">
            <w:pPr>
              <w:rPr>
                <w:rFonts w:ascii="ＭＳ ゴシック" w:eastAsia="ＭＳ ゴシック" w:hAnsi="ＭＳ ゴシック"/>
                <w:sz w:val="18"/>
                <w:szCs w:val="18"/>
              </w:rPr>
            </w:pPr>
            <w:r w:rsidRPr="00CF3FE1">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hidden="0" allowOverlap="1" wp14:anchorId="00BF6F72" wp14:editId="4B231838">
                      <wp:simplePos x="0" y="0"/>
                      <wp:positionH relativeFrom="column">
                        <wp:posOffset>954681</wp:posOffset>
                      </wp:positionH>
                      <wp:positionV relativeFrom="paragraph">
                        <wp:posOffset>284720</wp:posOffset>
                      </wp:positionV>
                      <wp:extent cx="3124200" cy="390525"/>
                      <wp:effectExtent l="476250" t="114300" r="19050" b="28575"/>
                      <wp:wrapNone/>
                      <wp:docPr id="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24200" cy="390525"/>
                              </a:xfrm>
                              <a:prstGeom prst="wedgeRoundRectCallout">
                                <a:avLst>
                                  <a:gd name="adj1" fmla="val -63661"/>
                                  <a:gd name="adj2" fmla="val -74851"/>
                                  <a:gd name="adj3" fmla="val 16667"/>
                                </a:avLst>
                              </a:prstGeom>
                              <a:solidFill>
                                <a:srgbClr val="FFFFCC"/>
                              </a:solidFill>
                              <a:ln w="12700">
                                <a:solidFill>
                                  <a:sysClr val="windowText" lastClr="000000"/>
                                </a:solidFill>
                                <a:miter/>
                              </a:ln>
                            </wps:spPr>
                            <wps:txbx>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事前・事後に「働くこと」そのものに関する同じ問いに向き合ってもらうことで、生徒自身が自己の変容に気づいてほしい</w:t>
                                  </w:r>
                                  <w:r w:rsidR="00847738" w:rsidRPr="00CF3FE1">
                                    <w:rPr>
                                      <w:rFonts w:asciiTheme="majorEastAsia" w:eastAsiaTheme="majorEastAsia" w:hAnsiTheme="majorEastAsia" w:hint="eastAsia"/>
                                      <w:sz w:val="16"/>
                                    </w:rPr>
                                    <w:t>。</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00BF6F72" id="_x0000_s1031" type="#_x0000_t62" style="position:absolute;left:0;text-align:left;margin-left:75.15pt;margin-top:22.4pt;width:246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" adj="-2951,-5368" fillcolor="#ffc" strokecolor="windowText" strokeweight="1pt">
                      <v:textbox inset="5.85pt,.7pt,5.85pt,.7pt">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事前・事後に「働くこと」そのものに関する同じ問いに向き合ってもらうことで、生徒自身が自己の変容に気づいてほしい</w:t>
                            </w:r>
                            <w:r w:rsidR="00847738" w:rsidRPr="00CF3FE1">
                              <w:rPr>
                                <w:rFonts w:asciiTheme="majorEastAsia" w:eastAsiaTheme="majorEastAsia" w:hAnsiTheme="majorEastAsia" w:hint="eastAsia"/>
                                <w:sz w:val="16"/>
                              </w:rPr>
                              <w:t>。</w:t>
                            </w:r>
                          </w:p>
                        </w:txbxContent>
                      </v:textbox>
                    </v:shape>
                  </w:pict>
                </mc:Fallback>
              </mc:AlternateContent>
            </w:r>
            <w:r w:rsidR="00C33CD0" w:rsidRPr="00CF3FE1">
              <w:rPr>
                <w:rFonts w:ascii="ＭＳ ゴシック" w:eastAsia="ＭＳ ゴシック" w:hAnsi="ＭＳ ゴシック" w:hint="eastAsia"/>
                <w:sz w:val="18"/>
                <w:szCs w:val="18"/>
              </w:rPr>
              <w:t>「働くこと」についての今の考え（</w:t>
            </w:r>
            <w:r w:rsidR="0059722A" w:rsidRPr="0059722A">
              <w:rPr>
                <w:rFonts w:ascii="ＭＳ ゴシック" w:eastAsia="ＭＳ ゴシック" w:hAnsi="ＭＳ ゴシック" w:hint="eastAsia"/>
                <w:sz w:val="18"/>
                <w:szCs w:val="18"/>
              </w:rPr>
              <w:t>社会へ羽ばたく『１７歳の挑戦』</w:t>
            </w:r>
            <w:r w:rsidR="001245A7" w:rsidRPr="00CF3FE1">
              <w:rPr>
                <w:rFonts w:ascii="ＭＳ ゴシック" w:eastAsia="ＭＳ ゴシック" w:hAnsi="ＭＳ ゴシック" w:hint="eastAsia"/>
                <w:sz w:val="18"/>
                <w:szCs w:val="18"/>
              </w:rPr>
              <w:t>を通してどのように考えが変わったか・変わらなかったか</w:t>
            </w:r>
            <w:r w:rsidR="00C33CD0" w:rsidRPr="00CF3FE1">
              <w:rPr>
                <w:rFonts w:ascii="ＭＳ ゴシック" w:eastAsia="ＭＳ ゴシック" w:hAnsi="ＭＳ ゴシック" w:hint="eastAsia"/>
                <w:sz w:val="18"/>
                <w:szCs w:val="18"/>
              </w:rPr>
              <w:t>）</w:t>
            </w:r>
          </w:p>
        </w:tc>
      </w:tr>
      <w:tr w:rsidR="00C33CD0" w:rsidRPr="00AE2478" w:rsidTr="00A07314">
        <w:trPr>
          <w:trHeight w:val="972"/>
        </w:trPr>
        <w:tc>
          <w:tcPr>
            <w:tcW w:w="9214" w:type="dxa"/>
            <w:shd w:val="clear" w:color="auto" w:fill="auto"/>
          </w:tcPr>
          <w:p w:rsidR="00C33CD0" w:rsidRPr="00CF3FE1" w:rsidRDefault="00144532" w:rsidP="00FF4D82">
            <w:pPr>
              <w:rPr>
                <w:rFonts w:ascii="ＭＳ ゴシック" w:eastAsia="ＭＳ ゴシック" w:hAnsi="ＭＳ ゴシック"/>
                <w:sz w:val="18"/>
                <w:szCs w:val="18"/>
              </w:rPr>
            </w:pPr>
            <w:r w:rsidRPr="00CF3FE1">
              <w:rPr>
                <w:rFonts w:ascii="ＭＳ ゴシック" w:eastAsia="ＭＳ ゴシック" w:hAnsi="ＭＳ ゴシック"/>
                <w:noProof/>
                <w:sz w:val="18"/>
                <w:szCs w:val="18"/>
              </w:rPr>
              <mc:AlternateContent>
                <mc:Choice Requires="wps">
                  <w:drawing>
                    <wp:anchor distT="0" distB="0" distL="114300" distR="114300" simplePos="0" relativeHeight="251661824" behindDoc="0" locked="0" layoutInCell="1" allowOverlap="1" wp14:anchorId="3F4DD31B" wp14:editId="27A897AA">
                      <wp:simplePos x="0" y="0"/>
                      <wp:positionH relativeFrom="column">
                        <wp:posOffset>3241040</wp:posOffset>
                      </wp:positionH>
                      <wp:positionV relativeFrom="paragraph">
                        <wp:posOffset>278765</wp:posOffset>
                      </wp:positionV>
                      <wp:extent cx="1895475" cy="742950"/>
                      <wp:effectExtent l="0" t="95250" r="28575" b="19050"/>
                      <wp:wrapNone/>
                      <wp:docPr id="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42950"/>
                              </a:xfrm>
                              <a:prstGeom prst="wedgeRoundRectCallout">
                                <a:avLst>
                                  <a:gd name="adj1" fmla="val -43603"/>
                                  <a:gd name="adj2" fmla="val -61463"/>
                                  <a:gd name="adj3" fmla="val 16667"/>
                                </a:avLst>
                              </a:prstGeom>
                              <a:solidFill>
                                <a:srgbClr val="FFFFCC"/>
                              </a:solidFill>
                              <a:ln w="12700">
                                <a:solidFill>
                                  <a:srgbClr val="000000"/>
                                </a:solidFill>
                                <a:miter lim="800000"/>
                                <a:headEnd/>
                                <a:tailEnd/>
                              </a:ln>
                            </wps:spPr>
                            <wps:txbx>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「迷っている」</w:t>
                                  </w:r>
                                  <w:r w:rsidR="00C83854" w:rsidRPr="00CF3FE1">
                                    <w:rPr>
                                      <w:rFonts w:asciiTheme="majorEastAsia" w:eastAsiaTheme="majorEastAsia" w:hAnsiTheme="majorEastAsia" w:hint="eastAsia"/>
                                      <w:sz w:val="16"/>
                                    </w:rPr>
                                    <w:t>のは、</w:t>
                                  </w:r>
                                  <w:r w:rsidRPr="00CF3FE1">
                                    <w:rPr>
                                      <w:rFonts w:asciiTheme="majorEastAsia" w:eastAsiaTheme="majorEastAsia" w:hAnsiTheme="majorEastAsia" w:hint="eastAsia"/>
                                      <w:sz w:val="16"/>
                                    </w:rPr>
                                    <w:t>体験が揺さぶりをかけている証拠</w:t>
                                  </w:r>
                                  <w:r w:rsidR="00C83854" w:rsidRPr="00CF3FE1">
                                    <w:rPr>
                                      <w:rFonts w:asciiTheme="majorEastAsia" w:eastAsiaTheme="majorEastAsia" w:hAnsiTheme="majorEastAsia" w:hint="eastAsia"/>
                                      <w:sz w:val="16"/>
                                    </w:rPr>
                                    <w:t>である</w:t>
                                  </w:r>
                                  <w:r w:rsidRPr="00CF3FE1">
                                    <w:rPr>
                                      <w:rFonts w:asciiTheme="majorEastAsia" w:eastAsiaTheme="majorEastAsia" w:hAnsiTheme="majorEastAsia" w:hint="eastAsia"/>
                                      <w:sz w:val="16"/>
                                    </w:rPr>
                                    <w:t>。何をどう迷っているのか、心の迷いを</w:t>
                                  </w:r>
                                  <w:r w:rsidR="00144532" w:rsidRPr="00CF3FE1">
                                    <w:rPr>
                                      <w:rFonts w:asciiTheme="majorEastAsia" w:eastAsiaTheme="majorEastAsia" w:hAnsiTheme="majorEastAsia" w:hint="eastAsia"/>
                                      <w:sz w:val="16"/>
                                    </w:rPr>
                                    <w:t>整理</w:t>
                                  </w:r>
                                  <w:r w:rsidR="00144532" w:rsidRPr="00CF3FE1">
                                    <w:rPr>
                                      <w:rFonts w:asciiTheme="majorEastAsia" w:eastAsiaTheme="majorEastAsia" w:hAnsiTheme="majorEastAsia"/>
                                      <w:sz w:val="16"/>
                                    </w:rPr>
                                    <w:t>することが大切である。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D31B" id="_x0000_s1032" type="#_x0000_t62" style="position:absolute;left:0;text-align:left;margin-left:255.2pt;margin-top:21.95pt;width:149.2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" adj="1382,-2476" fillcolor="#ffc" strokeweight="1pt">
                      <v:textbox inset="5.85pt,.7pt,5.85pt,.7pt">
                        <w:txbxContent>
                          <w:p w:rsidR="0068287E" w:rsidRPr="00CF3FE1" w:rsidRDefault="0068287E"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「迷っている」</w:t>
                            </w:r>
                            <w:r w:rsidR="00C83854" w:rsidRPr="00CF3FE1">
                              <w:rPr>
                                <w:rFonts w:asciiTheme="majorEastAsia" w:eastAsiaTheme="majorEastAsia" w:hAnsiTheme="majorEastAsia" w:hint="eastAsia"/>
                                <w:sz w:val="16"/>
                              </w:rPr>
                              <w:t>のは、</w:t>
                            </w:r>
                            <w:r w:rsidRPr="00CF3FE1">
                              <w:rPr>
                                <w:rFonts w:asciiTheme="majorEastAsia" w:eastAsiaTheme="majorEastAsia" w:hAnsiTheme="majorEastAsia" w:hint="eastAsia"/>
                                <w:sz w:val="16"/>
                              </w:rPr>
                              <w:t>体験が揺さぶりをかけている証拠</w:t>
                            </w:r>
                            <w:r w:rsidR="00C83854" w:rsidRPr="00CF3FE1">
                              <w:rPr>
                                <w:rFonts w:asciiTheme="majorEastAsia" w:eastAsiaTheme="majorEastAsia" w:hAnsiTheme="majorEastAsia" w:hint="eastAsia"/>
                                <w:sz w:val="16"/>
                              </w:rPr>
                              <w:t>である</w:t>
                            </w:r>
                            <w:r w:rsidRPr="00CF3FE1">
                              <w:rPr>
                                <w:rFonts w:asciiTheme="majorEastAsia" w:eastAsiaTheme="majorEastAsia" w:hAnsiTheme="majorEastAsia" w:hint="eastAsia"/>
                                <w:sz w:val="16"/>
                              </w:rPr>
                              <w:t>。何をどう迷っているのか、心の迷いを</w:t>
                            </w:r>
                            <w:r w:rsidR="00144532" w:rsidRPr="00CF3FE1">
                              <w:rPr>
                                <w:rFonts w:asciiTheme="majorEastAsia" w:eastAsiaTheme="majorEastAsia" w:hAnsiTheme="majorEastAsia" w:hint="eastAsia"/>
                                <w:sz w:val="16"/>
                              </w:rPr>
                              <w:t>整理</w:t>
                            </w:r>
                            <w:r w:rsidR="00144532" w:rsidRPr="00CF3FE1">
                              <w:rPr>
                                <w:rFonts w:asciiTheme="majorEastAsia" w:eastAsiaTheme="majorEastAsia" w:hAnsiTheme="majorEastAsia"/>
                                <w:sz w:val="16"/>
                              </w:rPr>
                              <w:t>することが大切である。</w:t>
                            </w:r>
                          </w:p>
                        </w:txbxContent>
                      </v:textbox>
                    </v:shape>
                  </w:pict>
                </mc:Fallback>
              </mc:AlternateContent>
            </w:r>
            <w:r w:rsidR="005A7BF2" w:rsidRPr="00CF3FE1">
              <w:rPr>
                <w:rFonts w:ascii="ＭＳ ゴシック" w:eastAsia="ＭＳ ゴシック" w:hAnsi="ＭＳ ゴシック"/>
                <w:noProof/>
                <w:sz w:val="18"/>
                <w:szCs w:val="18"/>
              </w:rPr>
              <mc:AlternateContent>
                <mc:Choice Requires="wps">
                  <w:drawing>
                    <wp:anchor distT="0" distB="0" distL="114300" distR="114300" simplePos="0" relativeHeight="251656704" behindDoc="0" locked="0" layoutInCell="1" allowOverlap="1" wp14:anchorId="301667EB" wp14:editId="669D7AC9">
                      <wp:simplePos x="0" y="0"/>
                      <wp:positionH relativeFrom="column">
                        <wp:posOffset>983615</wp:posOffset>
                      </wp:positionH>
                      <wp:positionV relativeFrom="paragraph">
                        <wp:posOffset>282575</wp:posOffset>
                      </wp:positionV>
                      <wp:extent cx="1895475" cy="523875"/>
                      <wp:effectExtent l="0" t="0" r="28575" b="16192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23875"/>
                              </a:xfrm>
                              <a:prstGeom prst="wedgeRoundRectCallout">
                                <a:avLst>
                                  <a:gd name="adj1" fmla="val -387"/>
                                  <a:gd name="adj2" fmla="val 70619"/>
                                  <a:gd name="adj3" fmla="val 16667"/>
                                </a:avLst>
                              </a:prstGeom>
                              <a:solidFill>
                                <a:srgbClr val="FFFFCC"/>
                              </a:solidFill>
                              <a:ln w="12700">
                                <a:solidFill>
                                  <a:srgbClr val="000000"/>
                                </a:solidFill>
                                <a:miter lim="800000"/>
                                <a:headEnd/>
                                <a:tailEnd/>
                              </a:ln>
                            </wps:spPr>
                            <wps:txbx>
                              <w:txbxContent>
                                <w:p w:rsidR="00AE7A2F" w:rsidRPr="00CF3FE1" w:rsidRDefault="00AE7A2F" w:rsidP="00AE7A2F">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辛口のコメントでも、指摘は本人にとっては早急に改善が必要な点であり、貴重なものとなる</w:t>
                                  </w:r>
                                  <w:r w:rsidR="00847738"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67EB" id="_x0000_s1033" type="#_x0000_t62" style="position:absolute;left:0;text-align:left;margin-left:77.45pt;margin-top:22.25pt;width:149.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" adj="10716,26054" fillcolor="#ffc" strokeweight="1pt">
                      <v:textbox inset="5.85pt,.7pt,5.85pt,.7pt">
                        <w:txbxContent>
                          <w:p w:rsidR="00AE7A2F" w:rsidRPr="00CF3FE1" w:rsidRDefault="00AE7A2F" w:rsidP="00AE7A2F">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辛口のコメントでも、指摘は本人にとっては早急に改善が必要な点であり、貴重なものとなる</w:t>
                            </w:r>
                            <w:r w:rsidR="00847738" w:rsidRPr="00CF3FE1">
                              <w:rPr>
                                <w:rFonts w:asciiTheme="majorEastAsia" w:eastAsiaTheme="majorEastAsia" w:hAnsiTheme="majorEastAsia" w:hint="eastAsia"/>
                                <w:sz w:val="16"/>
                              </w:rPr>
                              <w:t>。</w:t>
                            </w:r>
                          </w:p>
                        </w:txbxContent>
                      </v:textbox>
                    </v:shape>
                  </w:pict>
                </mc:Fallback>
              </mc:AlternateContent>
            </w:r>
            <w:r w:rsidR="00C33CD0" w:rsidRPr="00CF3FE1">
              <w:rPr>
                <w:rFonts w:ascii="ＭＳ ゴシック" w:eastAsia="ＭＳ ゴシック" w:hAnsi="ＭＳ ゴシック" w:hint="eastAsia"/>
                <w:sz w:val="18"/>
                <w:szCs w:val="18"/>
              </w:rPr>
              <w:t>今、考えている自分の進路（○○に進学・○○業に就職・迷っている）とその理由</w:t>
            </w:r>
          </w:p>
        </w:tc>
        <w:bookmarkStart w:id="0" w:name="_GoBack"/>
        <w:bookmarkEnd w:id="0"/>
      </w:tr>
    </w:tbl>
    <w:p w:rsidR="00DD7009" w:rsidRDefault="00DD7009" w:rsidP="00AE2478">
      <w:pPr>
        <w:rPr>
          <w:rFonts w:asciiTheme="majorEastAsia" w:eastAsiaTheme="majorEastAsia" w:hAnsiTheme="majorEastAsia"/>
          <w:sz w:val="22"/>
        </w:rPr>
      </w:pPr>
    </w:p>
    <w:tbl>
      <w:tblPr>
        <w:tblStyle w:val="a4"/>
        <w:tblW w:w="9214" w:type="dxa"/>
        <w:tblInd w:w="108" w:type="dxa"/>
        <w:tblLook w:val="04A0" w:firstRow="1" w:lastRow="0" w:firstColumn="1" w:lastColumn="0" w:noHBand="0" w:noVBand="1"/>
      </w:tblPr>
      <w:tblGrid>
        <w:gridCol w:w="4285"/>
        <w:gridCol w:w="4929"/>
      </w:tblGrid>
      <w:tr w:rsidR="00C33CD0" w:rsidTr="003F5059">
        <w:trPr>
          <w:trHeight w:val="1343"/>
        </w:trPr>
        <w:tc>
          <w:tcPr>
            <w:tcW w:w="9214" w:type="dxa"/>
            <w:gridSpan w:val="2"/>
          </w:tcPr>
          <w:p w:rsidR="00C33CD0" w:rsidRPr="00CF3FE1" w:rsidRDefault="00C33CD0"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w:t>
            </w:r>
            <w:r w:rsidR="00144532" w:rsidRPr="00CF3FE1">
              <w:rPr>
                <w:rFonts w:ascii="ＭＳ ゴシック" w:eastAsia="ＭＳ ゴシック" w:hAnsi="ＭＳ ゴシック" w:hint="eastAsia"/>
                <w:sz w:val="18"/>
                <w:szCs w:val="18"/>
              </w:rPr>
              <w:t>の</w:t>
            </w:r>
            <w:r w:rsidR="005A7BF2" w:rsidRPr="00CF3FE1">
              <w:rPr>
                <w:rFonts w:ascii="ＭＳ ゴシック" w:eastAsia="ＭＳ ゴシック" w:hAnsi="ＭＳ ゴシック" w:hint="eastAsia"/>
                <w:sz w:val="18"/>
                <w:szCs w:val="18"/>
              </w:rPr>
              <w:t>アドバイス</w:t>
            </w:r>
          </w:p>
          <w:p w:rsidR="00C33CD0" w:rsidRPr="00CF3FE1" w:rsidRDefault="003F5059" w:rsidP="00AE7A2F">
            <w:pPr>
              <w:rPr>
                <w:rFonts w:ascii="ＭＳ ゴシック" w:eastAsia="ＭＳ ゴシック" w:hAnsi="ＭＳ ゴシック"/>
              </w:rPr>
            </w:pPr>
            <w:r w:rsidRPr="00CF3FE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2BAC1902" wp14:editId="0448326E">
                      <wp:simplePos x="0" y="0"/>
                      <wp:positionH relativeFrom="column">
                        <wp:posOffset>164465</wp:posOffset>
                      </wp:positionH>
                      <wp:positionV relativeFrom="paragraph">
                        <wp:posOffset>33655</wp:posOffset>
                      </wp:positionV>
                      <wp:extent cx="2933700" cy="552450"/>
                      <wp:effectExtent l="0" t="76200" r="19050" b="19050"/>
                      <wp:wrapNone/>
                      <wp:docPr id="1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wedgeRoundRectCallout">
                                <a:avLst>
                                  <a:gd name="adj1" fmla="val -42551"/>
                                  <a:gd name="adj2" fmla="val -60429"/>
                                  <a:gd name="adj3" fmla="val 16667"/>
                                </a:avLst>
                              </a:prstGeom>
                              <a:solidFill>
                                <a:srgbClr val="FFFFCC"/>
                              </a:solidFill>
                              <a:ln w="12700">
                                <a:solidFill>
                                  <a:srgbClr val="000000"/>
                                </a:solidFill>
                                <a:miter lim="800000"/>
                                <a:headEnd/>
                                <a:tailEnd/>
                              </a:ln>
                            </wps:spPr>
                            <wps:txbx>
                              <w:txbxContent>
                                <w:p w:rsidR="005A7BF2" w:rsidRPr="00CF3FE1" w:rsidRDefault="003F5059" w:rsidP="005A7BF2">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学校の外の方</w:t>
                                  </w:r>
                                  <w:r w:rsidRPr="00CF3FE1">
                                    <w:rPr>
                                      <w:rFonts w:asciiTheme="majorEastAsia" w:eastAsiaTheme="majorEastAsia" w:hAnsiTheme="majorEastAsia"/>
                                      <w:sz w:val="16"/>
                                    </w:rPr>
                                    <w:t>から</w:t>
                                  </w:r>
                                  <w:r w:rsidR="005A7BF2" w:rsidRPr="00CF3FE1">
                                    <w:rPr>
                                      <w:rFonts w:asciiTheme="majorEastAsia" w:eastAsiaTheme="majorEastAsia" w:hAnsiTheme="majorEastAsia" w:hint="eastAsia"/>
                                      <w:sz w:val="16"/>
                                    </w:rPr>
                                    <w:t>の</w:t>
                                  </w:r>
                                  <w:r w:rsidR="005A7BF2" w:rsidRPr="00CF3FE1">
                                    <w:rPr>
                                      <w:rFonts w:asciiTheme="majorEastAsia" w:eastAsiaTheme="majorEastAsia" w:hAnsiTheme="majorEastAsia"/>
                                      <w:sz w:val="16"/>
                                    </w:rPr>
                                    <w:t>目線で</w:t>
                                  </w:r>
                                  <w:r w:rsidRPr="00CF3FE1">
                                    <w:rPr>
                                      <w:rFonts w:asciiTheme="majorEastAsia" w:eastAsiaTheme="majorEastAsia" w:hAnsiTheme="majorEastAsia" w:hint="eastAsia"/>
                                      <w:sz w:val="16"/>
                                    </w:rPr>
                                    <w:t>、</w:t>
                                  </w:r>
                                  <w:r w:rsidR="005A7BF2" w:rsidRPr="00CF3FE1">
                                    <w:rPr>
                                      <w:rFonts w:asciiTheme="majorEastAsia" w:eastAsiaTheme="majorEastAsia" w:hAnsiTheme="majorEastAsia" w:hint="eastAsia"/>
                                      <w:sz w:val="16"/>
                                    </w:rPr>
                                    <w:t>良いこと</w:t>
                                  </w:r>
                                  <w:r w:rsidR="005A7BF2" w:rsidRPr="00CF3FE1">
                                    <w:rPr>
                                      <w:rFonts w:asciiTheme="majorEastAsia" w:eastAsiaTheme="majorEastAsia" w:hAnsiTheme="majorEastAsia"/>
                                      <w:sz w:val="16"/>
                                    </w:rPr>
                                    <w:t>だけでなく、改善すべき点</w:t>
                                  </w:r>
                                  <w:r w:rsidRPr="00CF3FE1">
                                    <w:rPr>
                                      <w:rFonts w:asciiTheme="majorEastAsia" w:eastAsiaTheme="majorEastAsia" w:hAnsiTheme="majorEastAsia" w:hint="eastAsia"/>
                                      <w:sz w:val="16"/>
                                    </w:rPr>
                                    <w:t>についても</w:t>
                                  </w:r>
                                  <w:r w:rsidRPr="00CF3FE1">
                                    <w:rPr>
                                      <w:rFonts w:asciiTheme="majorEastAsia" w:eastAsiaTheme="majorEastAsia" w:hAnsiTheme="majorEastAsia"/>
                                      <w:sz w:val="16"/>
                                    </w:rPr>
                                    <w:t>コメントをもらうことで、</w:t>
                                  </w:r>
                                  <w:r w:rsidRPr="00CF3FE1">
                                    <w:rPr>
                                      <w:rFonts w:asciiTheme="majorEastAsia" w:eastAsiaTheme="majorEastAsia" w:hAnsiTheme="majorEastAsia" w:hint="eastAsia"/>
                                      <w:sz w:val="16"/>
                                    </w:rPr>
                                    <w:t>生徒</w:t>
                                  </w:r>
                                  <w:r w:rsidRPr="00CF3FE1">
                                    <w:rPr>
                                      <w:rFonts w:asciiTheme="majorEastAsia" w:eastAsiaTheme="majorEastAsia" w:hAnsiTheme="majorEastAsia"/>
                                      <w:sz w:val="16"/>
                                    </w:rPr>
                                    <w:t>自身が今後の自己の在り方を</w:t>
                                  </w:r>
                                  <w:r w:rsidRPr="00CF3FE1">
                                    <w:rPr>
                                      <w:rFonts w:asciiTheme="majorEastAsia" w:eastAsiaTheme="majorEastAsia" w:hAnsiTheme="majorEastAsia" w:hint="eastAsia"/>
                                      <w:sz w:val="16"/>
                                    </w:rPr>
                                    <w:t>考える</w:t>
                                  </w:r>
                                  <w:r w:rsidRPr="00CF3FE1">
                                    <w:rPr>
                                      <w:rFonts w:asciiTheme="majorEastAsia" w:eastAsiaTheme="majorEastAsia" w:hAnsiTheme="majorEastAsia"/>
                                      <w:sz w:val="16"/>
                                    </w:rPr>
                                    <w:t>きっかけにしてほしい</w:t>
                                  </w:r>
                                  <w:r w:rsidR="000A70B4"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1902" id="_x0000_s1034" type="#_x0000_t62" style="position:absolute;left:0;text-align:left;margin-left:12.95pt;margin-top:2.65pt;width:231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" adj="1609,-2253" fillcolor="#ffc" strokeweight="1pt">
                      <v:textbox inset="5.85pt,.7pt,5.85pt,.7pt">
                        <w:txbxContent>
                          <w:p w:rsidR="005A7BF2" w:rsidRPr="00CF3FE1" w:rsidRDefault="003F5059" w:rsidP="005A7BF2">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学校の外の方</w:t>
                            </w:r>
                            <w:r w:rsidRPr="00CF3FE1">
                              <w:rPr>
                                <w:rFonts w:asciiTheme="majorEastAsia" w:eastAsiaTheme="majorEastAsia" w:hAnsiTheme="majorEastAsia"/>
                                <w:sz w:val="16"/>
                              </w:rPr>
                              <w:t>から</w:t>
                            </w:r>
                            <w:r w:rsidR="005A7BF2" w:rsidRPr="00CF3FE1">
                              <w:rPr>
                                <w:rFonts w:asciiTheme="majorEastAsia" w:eastAsiaTheme="majorEastAsia" w:hAnsiTheme="majorEastAsia" w:hint="eastAsia"/>
                                <w:sz w:val="16"/>
                              </w:rPr>
                              <w:t>の</w:t>
                            </w:r>
                            <w:r w:rsidR="005A7BF2" w:rsidRPr="00CF3FE1">
                              <w:rPr>
                                <w:rFonts w:asciiTheme="majorEastAsia" w:eastAsiaTheme="majorEastAsia" w:hAnsiTheme="majorEastAsia"/>
                                <w:sz w:val="16"/>
                              </w:rPr>
                              <w:t>目線で</w:t>
                            </w:r>
                            <w:r w:rsidRPr="00CF3FE1">
                              <w:rPr>
                                <w:rFonts w:asciiTheme="majorEastAsia" w:eastAsiaTheme="majorEastAsia" w:hAnsiTheme="majorEastAsia" w:hint="eastAsia"/>
                                <w:sz w:val="16"/>
                              </w:rPr>
                              <w:t>、</w:t>
                            </w:r>
                            <w:r w:rsidR="005A7BF2" w:rsidRPr="00CF3FE1">
                              <w:rPr>
                                <w:rFonts w:asciiTheme="majorEastAsia" w:eastAsiaTheme="majorEastAsia" w:hAnsiTheme="majorEastAsia" w:hint="eastAsia"/>
                                <w:sz w:val="16"/>
                              </w:rPr>
                              <w:t>良いこと</w:t>
                            </w:r>
                            <w:r w:rsidR="005A7BF2" w:rsidRPr="00CF3FE1">
                              <w:rPr>
                                <w:rFonts w:asciiTheme="majorEastAsia" w:eastAsiaTheme="majorEastAsia" w:hAnsiTheme="majorEastAsia"/>
                                <w:sz w:val="16"/>
                              </w:rPr>
                              <w:t>だけでなく、改善すべき点</w:t>
                            </w:r>
                            <w:r w:rsidRPr="00CF3FE1">
                              <w:rPr>
                                <w:rFonts w:asciiTheme="majorEastAsia" w:eastAsiaTheme="majorEastAsia" w:hAnsiTheme="majorEastAsia" w:hint="eastAsia"/>
                                <w:sz w:val="16"/>
                              </w:rPr>
                              <w:t>についても</w:t>
                            </w:r>
                            <w:r w:rsidRPr="00CF3FE1">
                              <w:rPr>
                                <w:rFonts w:asciiTheme="majorEastAsia" w:eastAsiaTheme="majorEastAsia" w:hAnsiTheme="majorEastAsia"/>
                                <w:sz w:val="16"/>
                              </w:rPr>
                              <w:t>コメントをもらうことで、</w:t>
                            </w:r>
                            <w:r w:rsidRPr="00CF3FE1">
                              <w:rPr>
                                <w:rFonts w:asciiTheme="majorEastAsia" w:eastAsiaTheme="majorEastAsia" w:hAnsiTheme="majorEastAsia" w:hint="eastAsia"/>
                                <w:sz w:val="16"/>
                              </w:rPr>
                              <w:t>生徒</w:t>
                            </w:r>
                            <w:r w:rsidRPr="00CF3FE1">
                              <w:rPr>
                                <w:rFonts w:asciiTheme="majorEastAsia" w:eastAsiaTheme="majorEastAsia" w:hAnsiTheme="majorEastAsia"/>
                                <w:sz w:val="16"/>
                              </w:rPr>
                              <w:t>自身が今後の自己の在り方を</w:t>
                            </w:r>
                            <w:r w:rsidRPr="00CF3FE1">
                              <w:rPr>
                                <w:rFonts w:asciiTheme="majorEastAsia" w:eastAsiaTheme="majorEastAsia" w:hAnsiTheme="majorEastAsia" w:hint="eastAsia"/>
                                <w:sz w:val="16"/>
                              </w:rPr>
                              <w:t>考える</w:t>
                            </w:r>
                            <w:r w:rsidRPr="00CF3FE1">
                              <w:rPr>
                                <w:rFonts w:asciiTheme="majorEastAsia" w:eastAsiaTheme="majorEastAsia" w:hAnsiTheme="majorEastAsia"/>
                                <w:sz w:val="16"/>
                              </w:rPr>
                              <w:t>きっかけにしてほしい</w:t>
                            </w:r>
                            <w:r w:rsidR="000A70B4" w:rsidRPr="00CF3FE1">
                              <w:rPr>
                                <w:rFonts w:asciiTheme="majorEastAsia" w:eastAsiaTheme="majorEastAsia" w:hAnsiTheme="majorEastAsia" w:hint="eastAsia"/>
                                <w:sz w:val="16"/>
                              </w:rPr>
                              <w:t>。</w:t>
                            </w:r>
                          </w:p>
                        </w:txbxContent>
                      </v:textbox>
                    </v:shape>
                  </w:pict>
                </mc:Fallback>
              </mc:AlternateContent>
            </w:r>
          </w:p>
        </w:tc>
      </w:tr>
      <w:tr w:rsidR="00AE2478" w:rsidTr="003F5059">
        <w:trPr>
          <w:trHeight w:val="1405"/>
        </w:trPr>
        <w:tc>
          <w:tcPr>
            <w:tcW w:w="4285" w:type="dxa"/>
          </w:tcPr>
          <w:p w:rsidR="00AE2478" w:rsidRPr="00CF3FE1" w:rsidRDefault="00AE2478"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先生からの</w:t>
            </w:r>
            <w:r w:rsidRPr="00CF3FE1">
              <w:rPr>
                <w:rFonts w:ascii="ＭＳ ゴシック" w:eastAsia="ＭＳ ゴシック" w:hAnsi="ＭＳ ゴシック"/>
                <w:sz w:val="18"/>
                <w:szCs w:val="18"/>
              </w:rPr>
              <w:t>メッセージ</w:t>
            </w:r>
          </w:p>
          <w:p w:rsidR="00AE2478" w:rsidRPr="00CF3FE1" w:rsidRDefault="00AE2478" w:rsidP="00AE7A2F">
            <w:pPr>
              <w:rPr>
                <w:rFonts w:ascii="ＭＳ ゴシック" w:eastAsia="ＭＳ ゴシック" w:hAnsi="ＭＳ ゴシック"/>
                <w:sz w:val="18"/>
                <w:szCs w:val="18"/>
              </w:rPr>
            </w:pPr>
          </w:p>
          <w:p w:rsidR="00AE2478" w:rsidRPr="00CF3FE1" w:rsidRDefault="00AE2478" w:rsidP="00AE7A2F">
            <w:pPr>
              <w:rPr>
                <w:rFonts w:ascii="ＭＳ ゴシック" w:eastAsia="ＭＳ ゴシック" w:hAnsi="ＭＳ ゴシック"/>
                <w:sz w:val="18"/>
                <w:szCs w:val="18"/>
              </w:rPr>
            </w:pPr>
          </w:p>
        </w:tc>
        <w:tc>
          <w:tcPr>
            <w:tcW w:w="4929" w:type="dxa"/>
          </w:tcPr>
          <w:p w:rsidR="00AE2478" w:rsidRPr="00CF3FE1" w:rsidRDefault="00C33CD0" w:rsidP="00AE7A2F">
            <w:pPr>
              <w:rPr>
                <w:rFonts w:ascii="ＭＳ ゴシック" w:eastAsia="ＭＳ ゴシック" w:hAnsi="ＭＳ ゴシック"/>
                <w:sz w:val="16"/>
                <w:szCs w:val="16"/>
              </w:rPr>
            </w:pPr>
            <w:r w:rsidRPr="0059722A">
              <w:rPr>
                <w:rFonts w:ascii="ＭＳ ゴシック" w:eastAsia="ＭＳ ゴシック" w:hAnsi="ＭＳ ゴシック" w:hint="eastAsia"/>
                <w:w w:val="83"/>
                <w:kern w:val="0"/>
                <w:sz w:val="16"/>
                <w:szCs w:val="16"/>
                <w:fitText w:val="4640" w:id="1814320128"/>
              </w:rPr>
              <w:t>受入先</w:t>
            </w:r>
            <w:r w:rsidR="005A7BF2" w:rsidRPr="0059722A">
              <w:rPr>
                <w:rFonts w:ascii="ＭＳ ゴシック" w:eastAsia="ＭＳ ゴシック" w:hAnsi="ＭＳ ゴシック" w:hint="eastAsia"/>
                <w:w w:val="83"/>
                <w:kern w:val="0"/>
                <w:sz w:val="16"/>
                <w:szCs w:val="16"/>
                <w:fitText w:val="4640" w:id="1814320128"/>
              </w:rPr>
              <w:t>からのアドバイス</w:t>
            </w:r>
            <w:r w:rsidRPr="0059722A">
              <w:rPr>
                <w:rFonts w:ascii="ＭＳ ゴシック" w:eastAsia="ＭＳ ゴシック" w:hAnsi="ＭＳ ゴシック" w:hint="eastAsia"/>
                <w:w w:val="83"/>
                <w:kern w:val="0"/>
                <w:sz w:val="16"/>
                <w:szCs w:val="16"/>
                <w:fitText w:val="4640" w:id="1814320128"/>
              </w:rPr>
              <w:t>・</w:t>
            </w:r>
            <w:r w:rsidR="00AE2478" w:rsidRPr="0059722A">
              <w:rPr>
                <w:rFonts w:ascii="ＭＳ ゴシック" w:eastAsia="ＭＳ ゴシック" w:hAnsi="ＭＳ ゴシック" w:hint="eastAsia"/>
                <w:w w:val="83"/>
                <w:kern w:val="0"/>
                <w:sz w:val="16"/>
                <w:szCs w:val="16"/>
                <w:fitText w:val="4640" w:id="1814320128"/>
              </w:rPr>
              <w:t>先生</w:t>
            </w:r>
            <w:r w:rsidR="00AE2478" w:rsidRPr="0059722A">
              <w:rPr>
                <w:rFonts w:ascii="ＭＳ ゴシック" w:eastAsia="ＭＳ ゴシック" w:hAnsi="ＭＳ ゴシック"/>
                <w:w w:val="83"/>
                <w:kern w:val="0"/>
                <w:sz w:val="16"/>
                <w:szCs w:val="16"/>
                <w:fitText w:val="4640" w:id="1814320128"/>
              </w:rPr>
              <w:t>からのメッセージ</w:t>
            </w:r>
            <w:r w:rsidR="00AE2478" w:rsidRPr="0059722A">
              <w:rPr>
                <w:rFonts w:ascii="ＭＳ ゴシック" w:eastAsia="ＭＳ ゴシック" w:hAnsi="ＭＳ ゴシック" w:hint="eastAsia"/>
                <w:w w:val="83"/>
                <w:kern w:val="0"/>
                <w:sz w:val="16"/>
                <w:szCs w:val="16"/>
                <w:fitText w:val="4640" w:id="1814320128"/>
              </w:rPr>
              <w:t>を読んで</w:t>
            </w:r>
            <w:r w:rsidRPr="0059722A">
              <w:rPr>
                <w:rFonts w:ascii="ＭＳ ゴシック" w:eastAsia="ＭＳ ゴシック" w:hAnsi="ＭＳ ゴシック" w:hint="eastAsia"/>
                <w:w w:val="83"/>
                <w:kern w:val="0"/>
                <w:sz w:val="16"/>
                <w:szCs w:val="16"/>
                <w:fitText w:val="4640" w:id="1814320128"/>
              </w:rPr>
              <w:t>考えたこ</w:t>
            </w:r>
            <w:r w:rsidRPr="0059722A">
              <w:rPr>
                <w:rFonts w:ascii="ＭＳ ゴシック" w:eastAsia="ＭＳ ゴシック" w:hAnsi="ＭＳ ゴシック" w:hint="eastAsia"/>
                <w:spacing w:val="457"/>
                <w:w w:val="83"/>
                <w:kern w:val="0"/>
                <w:sz w:val="16"/>
                <w:szCs w:val="16"/>
                <w:fitText w:val="4640" w:id="1814320128"/>
              </w:rPr>
              <w:t>と</w:t>
            </w:r>
          </w:p>
          <w:p w:rsidR="00AE2478" w:rsidRPr="00CF3FE1" w:rsidRDefault="00AE2478" w:rsidP="00AE7A2F">
            <w:pPr>
              <w:rPr>
                <w:rFonts w:ascii="ＭＳ ゴシック" w:eastAsia="ＭＳ ゴシック" w:hAnsi="ＭＳ ゴシック"/>
              </w:rPr>
            </w:pPr>
          </w:p>
          <w:p w:rsidR="00AE2478" w:rsidRPr="00CF3FE1" w:rsidRDefault="00AE2478" w:rsidP="00AE7A2F">
            <w:pPr>
              <w:rPr>
                <w:rFonts w:ascii="ＭＳ ゴシック" w:eastAsia="ＭＳ ゴシック" w:hAnsi="ＭＳ ゴシック"/>
              </w:rPr>
            </w:pPr>
          </w:p>
        </w:tc>
      </w:tr>
    </w:tbl>
    <w:p w:rsidR="00AE2478" w:rsidRPr="00AE2478" w:rsidRDefault="0059722A" w:rsidP="00092755">
      <w:pPr>
        <w:ind w:firstLineChars="2500" w:firstLine="5250"/>
        <w:rPr>
          <w:rFonts w:asciiTheme="majorEastAsia" w:eastAsiaTheme="majorEastAsia" w:hAnsiTheme="majorEastAsia"/>
          <w:sz w:val="22"/>
        </w:rPr>
      </w:pPr>
      <w:r>
        <w:rPr>
          <w:color w:val="000000" w:themeColor="text1"/>
        </w:rPr>
        <w:t>H</w:t>
      </w:r>
      <w:r w:rsidR="00092755" w:rsidRPr="00B002A3">
        <w:rPr>
          <w:color w:val="000000" w:themeColor="text1"/>
        </w:rPr>
        <w:t xml:space="preserve">　　番　　氏名</w:t>
      </w:r>
    </w:p>
    <w:sectPr w:rsidR="00AE2478" w:rsidRPr="00AE2478" w:rsidSect="002C4303">
      <w:headerReference w:type="default" r:id="rId8"/>
      <w:pgSz w:w="11906" w:h="16838"/>
      <w:pgMar w:top="851" w:right="1418" w:bottom="851" w:left="1418"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F6" w:rsidRDefault="00D530F6" w:rsidP="00797F9C">
      <w:r>
        <w:separator/>
      </w:r>
    </w:p>
  </w:endnote>
  <w:endnote w:type="continuationSeparator" w:id="0">
    <w:p w:rsidR="00D530F6" w:rsidRDefault="00D530F6" w:rsidP="0079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F6" w:rsidRDefault="00D530F6" w:rsidP="00797F9C">
      <w:r>
        <w:separator/>
      </w:r>
    </w:p>
  </w:footnote>
  <w:footnote w:type="continuationSeparator" w:id="0">
    <w:p w:rsidR="00D530F6" w:rsidRDefault="00D530F6" w:rsidP="0079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03" w:rsidRDefault="002C4303" w:rsidP="002C4303">
    <w:pPr>
      <w:pStyle w:val="a7"/>
      <w:jc w:val="right"/>
    </w:pPr>
    <w:r w:rsidRPr="004B2F20">
      <w:rPr>
        <w:sz w:val="28"/>
      </w:rPr>
      <w:t>様式</w:t>
    </w:r>
    <w:r>
      <w:rPr>
        <w:rFonts w:hint="eastAsia"/>
        <w:sz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D5D"/>
    <w:multiLevelType w:val="hybridMultilevel"/>
    <w:tmpl w:val="CBEEE00E"/>
    <w:lvl w:ilvl="0" w:tplc="E2DEFF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1C4E42"/>
    <w:multiLevelType w:val="hybridMultilevel"/>
    <w:tmpl w:val="CA524ACC"/>
    <w:lvl w:ilvl="0" w:tplc="1D28D3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8B0A69"/>
    <w:multiLevelType w:val="hybridMultilevel"/>
    <w:tmpl w:val="6FAC80A2"/>
    <w:lvl w:ilvl="0" w:tplc="14F2FA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5A040D"/>
    <w:multiLevelType w:val="hybridMultilevel"/>
    <w:tmpl w:val="F45AE868"/>
    <w:lvl w:ilvl="0" w:tplc="8B40B7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143D1"/>
    <w:multiLevelType w:val="hybridMultilevel"/>
    <w:tmpl w:val="F6AE370E"/>
    <w:lvl w:ilvl="0" w:tplc="6C009D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3"/>
    <w:rsid w:val="00016B2F"/>
    <w:rsid w:val="00016DA8"/>
    <w:rsid w:val="00076E72"/>
    <w:rsid w:val="00092755"/>
    <w:rsid w:val="000A0A70"/>
    <w:rsid w:val="000A4772"/>
    <w:rsid w:val="000A70B4"/>
    <w:rsid w:val="000B34E2"/>
    <w:rsid w:val="000C7529"/>
    <w:rsid w:val="000D076C"/>
    <w:rsid w:val="000D2D8D"/>
    <w:rsid w:val="000D42EA"/>
    <w:rsid w:val="00114145"/>
    <w:rsid w:val="001245A7"/>
    <w:rsid w:val="00144532"/>
    <w:rsid w:val="00174824"/>
    <w:rsid w:val="00180E95"/>
    <w:rsid w:val="001A4149"/>
    <w:rsid w:val="001D04ED"/>
    <w:rsid w:val="001F4295"/>
    <w:rsid w:val="0020086C"/>
    <w:rsid w:val="00231C11"/>
    <w:rsid w:val="00256FB2"/>
    <w:rsid w:val="0026503B"/>
    <w:rsid w:val="00266087"/>
    <w:rsid w:val="00267FB4"/>
    <w:rsid w:val="002B12C6"/>
    <w:rsid w:val="002C4303"/>
    <w:rsid w:val="002C5E5C"/>
    <w:rsid w:val="002D12D0"/>
    <w:rsid w:val="002D2231"/>
    <w:rsid w:val="002D7047"/>
    <w:rsid w:val="00300A20"/>
    <w:rsid w:val="00310A23"/>
    <w:rsid w:val="00332144"/>
    <w:rsid w:val="00334DA5"/>
    <w:rsid w:val="00334F87"/>
    <w:rsid w:val="003408FB"/>
    <w:rsid w:val="00343849"/>
    <w:rsid w:val="00347463"/>
    <w:rsid w:val="00356AF5"/>
    <w:rsid w:val="003B3E32"/>
    <w:rsid w:val="003C2D82"/>
    <w:rsid w:val="003D162E"/>
    <w:rsid w:val="003D1C59"/>
    <w:rsid w:val="003E02FB"/>
    <w:rsid w:val="003E5296"/>
    <w:rsid w:val="003F5059"/>
    <w:rsid w:val="004111B9"/>
    <w:rsid w:val="00426FA0"/>
    <w:rsid w:val="00435D47"/>
    <w:rsid w:val="004453A8"/>
    <w:rsid w:val="00487BD0"/>
    <w:rsid w:val="004D0C35"/>
    <w:rsid w:val="004D7127"/>
    <w:rsid w:val="004F30DD"/>
    <w:rsid w:val="004F32C7"/>
    <w:rsid w:val="005015DE"/>
    <w:rsid w:val="00572037"/>
    <w:rsid w:val="0059722A"/>
    <w:rsid w:val="005A6F18"/>
    <w:rsid w:val="005A7BF2"/>
    <w:rsid w:val="005F3B1C"/>
    <w:rsid w:val="00610BE5"/>
    <w:rsid w:val="00616949"/>
    <w:rsid w:val="00650D82"/>
    <w:rsid w:val="00651BB1"/>
    <w:rsid w:val="00671F73"/>
    <w:rsid w:val="006818EF"/>
    <w:rsid w:val="0068287E"/>
    <w:rsid w:val="0069042A"/>
    <w:rsid w:val="006B5979"/>
    <w:rsid w:val="006C5E32"/>
    <w:rsid w:val="006D4B19"/>
    <w:rsid w:val="007350AF"/>
    <w:rsid w:val="00751193"/>
    <w:rsid w:val="00754EBD"/>
    <w:rsid w:val="00771393"/>
    <w:rsid w:val="00782E43"/>
    <w:rsid w:val="00792A9A"/>
    <w:rsid w:val="00797F9C"/>
    <w:rsid w:val="007C13A3"/>
    <w:rsid w:val="007C389A"/>
    <w:rsid w:val="007E3F79"/>
    <w:rsid w:val="00833551"/>
    <w:rsid w:val="008354AD"/>
    <w:rsid w:val="00847738"/>
    <w:rsid w:val="008A537A"/>
    <w:rsid w:val="008C15E4"/>
    <w:rsid w:val="008C7237"/>
    <w:rsid w:val="00907546"/>
    <w:rsid w:val="0091297B"/>
    <w:rsid w:val="00930463"/>
    <w:rsid w:val="00955A31"/>
    <w:rsid w:val="009568B0"/>
    <w:rsid w:val="00981E14"/>
    <w:rsid w:val="00A05BED"/>
    <w:rsid w:val="00A07314"/>
    <w:rsid w:val="00A5364D"/>
    <w:rsid w:val="00A832E9"/>
    <w:rsid w:val="00A96694"/>
    <w:rsid w:val="00AA58EE"/>
    <w:rsid w:val="00AE2478"/>
    <w:rsid w:val="00AE7A2F"/>
    <w:rsid w:val="00AF0C81"/>
    <w:rsid w:val="00B07874"/>
    <w:rsid w:val="00B15390"/>
    <w:rsid w:val="00B37DCB"/>
    <w:rsid w:val="00B749AF"/>
    <w:rsid w:val="00B909F9"/>
    <w:rsid w:val="00BD03C5"/>
    <w:rsid w:val="00BD215C"/>
    <w:rsid w:val="00BF152F"/>
    <w:rsid w:val="00C33CD0"/>
    <w:rsid w:val="00C51153"/>
    <w:rsid w:val="00C63EED"/>
    <w:rsid w:val="00C7288C"/>
    <w:rsid w:val="00C72F4B"/>
    <w:rsid w:val="00C83854"/>
    <w:rsid w:val="00CA2245"/>
    <w:rsid w:val="00CB412F"/>
    <w:rsid w:val="00CE44F5"/>
    <w:rsid w:val="00CF3FE1"/>
    <w:rsid w:val="00D349EC"/>
    <w:rsid w:val="00D36169"/>
    <w:rsid w:val="00D36D02"/>
    <w:rsid w:val="00D45750"/>
    <w:rsid w:val="00D530F6"/>
    <w:rsid w:val="00DA1C6B"/>
    <w:rsid w:val="00DA6D74"/>
    <w:rsid w:val="00DD7009"/>
    <w:rsid w:val="00DE4B7D"/>
    <w:rsid w:val="00E02B03"/>
    <w:rsid w:val="00E3556C"/>
    <w:rsid w:val="00E46363"/>
    <w:rsid w:val="00EE1340"/>
    <w:rsid w:val="00EF28DD"/>
    <w:rsid w:val="00F1536C"/>
    <w:rsid w:val="00F32ADF"/>
    <w:rsid w:val="00F357C0"/>
    <w:rsid w:val="00F7248F"/>
    <w:rsid w:val="00F75873"/>
    <w:rsid w:val="00F9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7FC88F-CFEB-4231-B98E-5AC7A8C3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169"/>
    <w:pPr>
      <w:ind w:leftChars="400" w:left="840"/>
    </w:pPr>
  </w:style>
  <w:style w:type="table" w:styleId="a4">
    <w:name w:val="Table Grid"/>
    <w:basedOn w:val="a1"/>
    <w:uiPriority w:val="59"/>
    <w:rsid w:val="002C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6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6694"/>
    <w:rPr>
      <w:rFonts w:asciiTheme="majorHAnsi" w:eastAsiaTheme="majorEastAsia" w:hAnsiTheme="majorHAnsi" w:cstheme="majorBidi"/>
      <w:sz w:val="18"/>
      <w:szCs w:val="18"/>
    </w:rPr>
  </w:style>
  <w:style w:type="paragraph" w:styleId="a7">
    <w:name w:val="header"/>
    <w:basedOn w:val="a"/>
    <w:link w:val="a8"/>
    <w:uiPriority w:val="99"/>
    <w:unhideWhenUsed/>
    <w:rsid w:val="00797F9C"/>
    <w:pPr>
      <w:tabs>
        <w:tab w:val="center" w:pos="4252"/>
        <w:tab w:val="right" w:pos="8504"/>
      </w:tabs>
      <w:snapToGrid w:val="0"/>
    </w:pPr>
  </w:style>
  <w:style w:type="character" w:customStyle="1" w:styleId="a8">
    <w:name w:val="ヘッダー (文字)"/>
    <w:basedOn w:val="a0"/>
    <w:link w:val="a7"/>
    <w:uiPriority w:val="99"/>
    <w:rsid w:val="00797F9C"/>
  </w:style>
  <w:style w:type="paragraph" w:styleId="a9">
    <w:name w:val="footer"/>
    <w:basedOn w:val="a"/>
    <w:link w:val="aa"/>
    <w:uiPriority w:val="99"/>
    <w:unhideWhenUsed/>
    <w:rsid w:val="00797F9C"/>
    <w:pPr>
      <w:tabs>
        <w:tab w:val="center" w:pos="4252"/>
        <w:tab w:val="right" w:pos="8504"/>
      </w:tabs>
      <w:snapToGrid w:val="0"/>
    </w:pPr>
  </w:style>
  <w:style w:type="character" w:customStyle="1" w:styleId="aa">
    <w:name w:val="フッター (文字)"/>
    <w:basedOn w:val="a0"/>
    <w:link w:val="a9"/>
    <w:uiPriority w:val="99"/>
    <w:rsid w:val="0079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F33C-6AFD-4C54-B506-6656EB01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村田かおり</dc:creator>
  <cp:lastModifiedBy>加藤　敏秀</cp:lastModifiedBy>
  <cp:revision>13</cp:revision>
  <cp:lastPrinted>2020-03-18T08:55:00Z</cp:lastPrinted>
  <dcterms:created xsi:type="dcterms:W3CDTF">2019-02-09T14:28:00Z</dcterms:created>
  <dcterms:modified xsi:type="dcterms:W3CDTF">2020-03-18T22:48:00Z</dcterms:modified>
</cp:coreProperties>
</file>